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E97" w14:textId="6A370756" w:rsidR="00656A57" w:rsidRPr="00901A4C" w:rsidRDefault="00EF0E1E" w:rsidP="00E74B09">
      <w:pPr>
        <w:spacing w:line="240" w:lineRule="auto"/>
        <w:ind w:left="6480"/>
        <w:rPr>
          <w:rFonts w:asciiTheme="minorHAnsi" w:eastAsia="Cambria" w:hAnsiTheme="minorHAnsi" w:cs="Cambria"/>
          <w:sz w:val="24"/>
          <w:szCs w:val="24"/>
        </w:rPr>
      </w:pPr>
      <w:r w:rsidRPr="00901A4C">
        <w:rPr>
          <w:rFonts w:asciiTheme="minorHAnsi" w:eastAsia="Cambria" w:hAnsiTheme="minorHAnsi" w:cs="Cambria"/>
          <w:sz w:val="24"/>
          <w:szCs w:val="24"/>
        </w:rPr>
        <w:t>Tuesday</w:t>
      </w:r>
      <w:r w:rsidR="00656A57" w:rsidRPr="00901A4C">
        <w:rPr>
          <w:rFonts w:asciiTheme="minorHAnsi" w:eastAsia="Cambria" w:hAnsiTheme="minorHAnsi" w:cs="Cambria"/>
          <w:sz w:val="24"/>
          <w:szCs w:val="24"/>
        </w:rPr>
        <w:t xml:space="preserve">, January </w:t>
      </w:r>
      <w:r w:rsidRPr="00901A4C">
        <w:rPr>
          <w:rFonts w:asciiTheme="minorHAnsi" w:eastAsia="Cambria" w:hAnsiTheme="minorHAnsi" w:cs="Cambria"/>
          <w:sz w:val="24"/>
          <w:szCs w:val="24"/>
        </w:rPr>
        <w:t>18</w:t>
      </w:r>
      <w:r w:rsidR="00656A57" w:rsidRPr="00901A4C">
        <w:rPr>
          <w:rFonts w:asciiTheme="minorHAnsi" w:eastAsia="Cambria" w:hAnsiTheme="minorHAnsi" w:cs="Cambria"/>
          <w:sz w:val="24"/>
          <w:szCs w:val="24"/>
        </w:rPr>
        <w:t>, 202</w:t>
      </w:r>
      <w:r w:rsidRPr="00901A4C">
        <w:rPr>
          <w:rFonts w:asciiTheme="minorHAnsi" w:eastAsia="Cambria" w:hAnsiTheme="minorHAnsi" w:cs="Cambria"/>
          <w:sz w:val="24"/>
          <w:szCs w:val="24"/>
        </w:rPr>
        <w:t>2</w:t>
      </w:r>
      <w:r w:rsidR="00656A57" w:rsidRPr="00901A4C">
        <w:rPr>
          <w:rFonts w:asciiTheme="minorHAnsi" w:eastAsia="Cambria" w:hAnsiTheme="minorHAnsi" w:cs="Cambria"/>
          <w:sz w:val="24"/>
          <w:szCs w:val="24"/>
        </w:rPr>
        <w:t>,</w:t>
      </w:r>
    </w:p>
    <w:p w14:paraId="3F4DBA9F" w14:textId="77777777" w:rsidR="00656A57" w:rsidRPr="00901A4C" w:rsidRDefault="00656A57" w:rsidP="00656A57">
      <w:pPr>
        <w:spacing w:line="240" w:lineRule="auto"/>
        <w:rPr>
          <w:rFonts w:asciiTheme="minorHAnsi" w:eastAsia="Cambria" w:hAnsiTheme="minorHAnsi" w:cs="Cambria"/>
          <w:sz w:val="24"/>
          <w:szCs w:val="24"/>
        </w:rPr>
      </w:pPr>
    </w:p>
    <w:p w14:paraId="313D3BAC" w14:textId="77777777" w:rsidR="00E4547E" w:rsidRPr="00901A4C" w:rsidRDefault="00E4547E" w:rsidP="00656A57">
      <w:pPr>
        <w:spacing w:line="240" w:lineRule="auto"/>
        <w:rPr>
          <w:rFonts w:asciiTheme="minorHAnsi" w:eastAsia="Cambria" w:hAnsiTheme="minorHAnsi" w:cs="Cambria"/>
          <w:sz w:val="24"/>
          <w:szCs w:val="24"/>
        </w:rPr>
      </w:pPr>
    </w:p>
    <w:p w14:paraId="23FD3197" w14:textId="62329DC3" w:rsidR="00656A57" w:rsidRPr="00F256AA" w:rsidRDefault="00656A57" w:rsidP="00656A57">
      <w:pPr>
        <w:spacing w:line="240" w:lineRule="auto"/>
        <w:rPr>
          <w:rFonts w:asciiTheme="minorHAnsi" w:eastAsia="Cambria" w:hAnsiTheme="minorHAnsi" w:cs="Cambria"/>
          <w:sz w:val="24"/>
          <w:szCs w:val="24"/>
        </w:rPr>
      </w:pPr>
      <w:r w:rsidRPr="00F256AA">
        <w:rPr>
          <w:rFonts w:asciiTheme="minorHAnsi" w:eastAsia="Cambria" w:hAnsiTheme="minorHAnsi" w:cs="Cambria"/>
          <w:sz w:val="24"/>
          <w:szCs w:val="24"/>
        </w:rPr>
        <w:t xml:space="preserve">Dear </w:t>
      </w:r>
      <w:r w:rsidR="00732049" w:rsidRPr="00F256AA">
        <w:rPr>
          <w:rFonts w:asciiTheme="minorHAnsi" w:eastAsia="Cambria" w:hAnsiTheme="minorHAnsi" w:cs="Cambria"/>
          <w:sz w:val="24"/>
          <w:szCs w:val="24"/>
        </w:rPr>
        <w:t>Members</w:t>
      </w:r>
      <w:r w:rsidRPr="00F256AA">
        <w:rPr>
          <w:rFonts w:asciiTheme="minorHAnsi" w:eastAsia="Cambria" w:hAnsiTheme="minorHAnsi" w:cs="Cambria"/>
          <w:sz w:val="24"/>
          <w:szCs w:val="24"/>
        </w:rPr>
        <w:t xml:space="preserve">, </w:t>
      </w:r>
    </w:p>
    <w:p w14:paraId="436440CD" w14:textId="77777777" w:rsidR="00656A57" w:rsidRPr="00F256AA" w:rsidRDefault="00656A57" w:rsidP="00656A57">
      <w:pPr>
        <w:spacing w:line="240" w:lineRule="auto"/>
        <w:rPr>
          <w:rFonts w:asciiTheme="minorHAnsi" w:eastAsia="Cambria" w:hAnsiTheme="minorHAnsi" w:cs="Cambria"/>
          <w:sz w:val="24"/>
          <w:szCs w:val="24"/>
        </w:rPr>
      </w:pPr>
    </w:p>
    <w:p w14:paraId="1EFF33B1" w14:textId="670E37B4" w:rsidR="00656A57" w:rsidRPr="00F256AA" w:rsidRDefault="007B136D" w:rsidP="00656A57">
      <w:pPr>
        <w:spacing w:line="240" w:lineRule="auto"/>
        <w:rPr>
          <w:rFonts w:asciiTheme="minorHAnsi" w:eastAsia="Cambria" w:hAnsiTheme="minorHAnsi" w:cs="Cambria"/>
          <w:b/>
          <w:bCs/>
          <w:sz w:val="24"/>
          <w:szCs w:val="24"/>
        </w:rPr>
      </w:pPr>
      <w:r w:rsidRPr="00F256AA">
        <w:rPr>
          <w:rFonts w:asciiTheme="minorHAnsi" w:eastAsia="Cambria" w:hAnsiTheme="minorHAnsi" w:cs="Cambria"/>
          <w:sz w:val="24"/>
          <w:szCs w:val="24"/>
        </w:rPr>
        <w:t xml:space="preserve">The Board welcomes you to the </w:t>
      </w:r>
      <w:r w:rsidR="00656A57" w:rsidRPr="00F256AA">
        <w:rPr>
          <w:rFonts w:asciiTheme="minorHAnsi" w:eastAsia="Cambria" w:hAnsiTheme="minorHAnsi" w:cs="Cambria"/>
          <w:sz w:val="24"/>
          <w:szCs w:val="24"/>
        </w:rPr>
        <w:t xml:space="preserve">Annual HOA Meeting on Sunday, </w:t>
      </w:r>
      <w:r w:rsidR="00656A57" w:rsidRPr="00F256AA">
        <w:rPr>
          <w:rFonts w:asciiTheme="minorHAnsi" w:eastAsia="Cambria" w:hAnsiTheme="minorHAnsi" w:cs="Cambria"/>
          <w:b/>
          <w:bCs/>
          <w:sz w:val="24"/>
          <w:szCs w:val="24"/>
        </w:rPr>
        <w:t>February 2</w:t>
      </w:r>
      <w:r w:rsidRPr="00F256AA">
        <w:rPr>
          <w:rFonts w:asciiTheme="minorHAnsi" w:eastAsia="Cambria" w:hAnsiTheme="minorHAnsi" w:cs="Cambria"/>
          <w:b/>
          <w:bCs/>
          <w:sz w:val="24"/>
          <w:szCs w:val="24"/>
        </w:rPr>
        <w:t>0</w:t>
      </w:r>
      <w:r w:rsidR="00656A57" w:rsidRPr="00F256AA">
        <w:rPr>
          <w:rFonts w:asciiTheme="minorHAnsi" w:eastAsia="Cambria" w:hAnsiTheme="minorHAnsi" w:cs="Cambria"/>
          <w:b/>
          <w:bCs/>
          <w:sz w:val="24"/>
          <w:szCs w:val="24"/>
        </w:rPr>
        <w:t xml:space="preserve">th </w:t>
      </w:r>
      <w:r w:rsidRPr="00F256AA">
        <w:rPr>
          <w:rFonts w:asciiTheme="minorHAnsi" w:eastAsia="Cambria" w:hAnsiTheme="minorHAnsi" w:cs="Cambria"/>
          <w:b/>
          <w:bCs/>
          <w:sz w:val="24"/>
          <w:szCs w:val="24"/>
        </w:rPr>
        <w:t>at 6:30pm at The Falls Apartment Clubhouse.</w:t>
      </w:r>
    </w:p>
    <w:p w14:paraId="571E9703" w14:textId="77777777" w:rsidR="006875D8" w:rsidRPr="00F256AA" w:rsidRDefault="006875D8" w:rsidP="00656A57">
      <w:pPr>
        <w:spacing w:line="240" w:lineRule="auto"/>
        <w:rPr>
          <w:rFonts w:asciiTheme="minorHAnsi" w:eastAsia="Cambria" w:hAnsiTheme="minorHAnsi" w:cs="Cambria"/>
          <w:b/>
          <w:bCs/>
          <w:sz w:val="24"/>
          <w:szCs w:val="24"/>
        </w:rPr>
      </w:pPr>
    </w:p>
    <w:p w14:paraId="74C568DC" w14:textId="42643481" w:rsidR="005D18A6" w:rsidRPr="00F256AA" w:rsidRDefault="00F256AA" w:rsidP="005D18A6">
      <w:pPr>
        <w:spacing w:line="240" w:lineRule="auto"/>
        <w:rPr>
          <w:rFonts w:asciiTheme="minorHAnsi" w:eastAsia="Cambria" w:hAnsiTheme="minorHAnsi" w:cs="Cambria"/>
          <w:sz w:val="24"/>
          <w:szCs w:val="24"/>
        </w:rPr>
      </w:pPr>
      <w:r w:rsidRPr="00F256AA">
        <w:rPr>
          <w:rFonts w:asciiTheme="minorHAnsi" w:eastAsia="Cambria" w:hAnsiTheme="minorHAnsi" w:cs="Cambria"/>
          <w:sz w:val="24"/>
          <w:szCs w:val="24"/>
        </w:rPr>
        <w:t xml:space="preserve">We hope to see you there.  </w:t>
      </w:r>
      <w:r w:rsidR="006875D8" w:rsidRPr="00F256AA">
        <w:rPr>
          <w:rFonts w:asciiTheme="minorHAnsi" w:eastAsia="Cambria" w:hAnsiTheme="minorHAnsi" w:cs="Cambria"/>
          <w:sz w:val="24"/>
          <w:szCs w:val="24"/>
        </w:rPr>
        <w:t xml:space="preserve">As a reminder, </w:t>
      </w:r>
      <w:r w:rsidR="005D18A6" w:rsidRPr="00F256AA">
        <w:rPr>
          <w:rFonts w:asciiTheme="minorHAnsi" w:eastAsia="Cambria" w:hAnsiTheme="minorHAnsi" w:cs="Cambria"/>
          <w:sz w:val="24"/>
          <w:szCs w:val="24"/>
        </w:rPr>
        <w:t xml:space="preserve">a third </w:t>
      </w:r>
      <w:r w:rsidRPr="00F256AA">
        <w:rPr>
          <w:rFonts w:asciiTheme="minorHAnsi" w:eastAsia="Cambria" w:hAnsiTheme="minorHAnsi" w:cs="Cambria"/>
          <w:sz w:val="24"/>
          <w:szCs w:val="24"/>
        </w:rPr>
        <w:t>A</w:t>
      </w:r>
      <w:r w:rsidR="005D18A6" w:rsidRPr="00F256AA">
        <w:rPr>
          <w:rFonts w:asciiTheme="minorHAnsi" w:eastAsia="Cambria" w:hAnsiTheme="minorHAnsi" w:cs="Cambria"/>
          <w:sz w:val="24"/>
          <w:szCs w:val="24"/>
        </w:rPr>
        <w:t xml:space="preserve">mendment </w:t>
      </w:r>
      <w:r w:rsidR="005D18A6" w:rsidRPr="00F256AA">
        <w:rPr>
          <w:rFonts w:asciiTheme="minorHAnsi" w:eastAsia="Cambria" w:hAnsiTheme="minorHAnsi" w:cs="Cambria"/>
          <w:sz w:val="24"/>
          <w:szCs w:val="24"/>
        </w:rPr>
        <w:t>to the Declaration of Covenants, Conditions, and Restrictions was executed regarding membership</w:t>
      </w:r>
      <w:r w:rsidR="005D18A6" w:rsidRPr="00F256AA">
        <w:rPr>
          <w:rFonts w:asciiTheme="minorHAnsi" w:eastAsia="Cambria" w:hAnsiTheme="minorHAnsi" w:cs="Cambria"/>
          <w:sz w:val="24"/>
          <w:szCs w:val="24"/>
        </w:rPr>
        <w:t xml:space="preserve"> </w:t>
      </w:r>
      <w:r w:rsidR="005D18A6" w:rsidRPr="00F256AA">
        <w:rPr>
          <w:rFonts w:asciiTheme="minorHAnsi" w:eastAsia="Cambria" w:hAnsiTheme="minorHAnsi" w:cs="Cambria"/>
          <w:sz w:val="24"/>
          <w:szCs w:val="24"/>
        </w:rPr>
        <w:t>on March 17, 2021</w:t>
      </w:r>
      <w:r w:rsidR="005D18A6" w:rsidRPr="00F256AA">
        <w:rPr>
          <w:rFonts w:asciiTheme="minorHAnsi" w:eastAsia="Cambria" w:hAnsiTheme="minorHAnsi" w:cs="Cambria"/>
          <w:sz w:val="24"/>
          <w:szCs w:val="24"/>
        </w:rPr>
        <w:t>.</w:t>
      </w:r>
    </w:p>
    <w:p w14:paraId="27A1D389" w14:textId="5454B03D" w:rsidR="005D18A6" w:rsidRPr="00F256AA" w:rsidRDefault="005D18A6" w:rsidP="00656A57">
      <w:pPr>
        <w:spacing w:line="240" w:lineRule="auto"/>
        <w:rPr>
          <w:rFonts w:asciiTheme="minorHAnsi" w:eastAsia="Cambria" w:hAnsiTheme="minorHAnsi" w:cs="Cambria"/>
          <w:sz w:val="24"/>
          <w:szCs w:val="24"/>
        </w:rPr>
      </w:pPr>
    </w:p>
    <w:p w14:paraId="4D0ABAF6" w14:textId="6316790E" w:rsidR="00403F8B" w:rsidRPr="00F256AA" w:rsidRDefault="005D18A6" w:rsidP="00656A57">
      <w:pPr>
        <w:spacing w:line="240" w:lineRule="auto"/>
        <w:rPr>
          <w:rFonts w:asciiTheme="minorHAnsi" w:eastAsia="Cambria" w:hAnsiTheme="minorHAnsi" w:cs="Cambria"/>
          <w:sz w:val="24"/>
          <w:szCs w:val="24"/>
        </w:rPr>
      </w:pPr>
      <w:r w:rsidRPr="00F256AA">
        <w:rPr>
          <w:rFonts w:asciiTheme="minorHAnsi" w:eastAsia="Cambria" w:hAnsiTheme="minorHAnsi" w:cs="Cambria"/>
          <w:sz w:val="24"/>
          <w:szCs w:val="24"/>
        </w:rPr>
        <w:t xml:space="preserve">It states that </w:t>
      </w:r>
      <w:r w:rsidR="0086137A" w:rsidRPr="00F256AA">
        <w:rPr>
          <w:rFonts w:asciiTheme="minorHAnsi" w:eastAsia="Cambria" w:hAnsiTheme="minorHAnsi" w:cs="Cambria"/>
          <w:sz w:val="24"/>
          <w:szCs w:val="24"/>
        </w:rPr>
        <w:t xml:space="preserve">if you do not own a lot on which a residential improvement is constructed, </w:t>
      </w:r>
      <w:r w:rsidR="00595405" w:rsidRPr="00F256AA">
        <w:rPr>
          <w:rFonts w:asciiTheme="minorHAnsi" w:eastAsia="Cambria" w:hAnsiTheme="minorHAnsi" w:cs="Cambria"/>
          <w:sz w:val="24"/>
          <w:szCs w:val="24"/>
        </w:rPr>
        <w:t xml:space="preserve">you </w:t>
      </w:r>
      <w:r w:rsidRPr="00F256AA">
        <w:rPr>
          <w:rFonts w:asciiTheme="minorHAnsi" w:eastAsia="Cambria" w:hAnsiTheme="minorHAnsi" w:cs="Cambria"/>
          <w:sz w:val="24"/>
          <w:szCs w:val="24"/>
        </w:rPr>
        <w:t>will not pa</w:t>
      </w:r>
      <w:r w:rsidR="00F256AA" w:rsidRPr="00F256AA">
        <w:rPr>
          <w:rFonts w:asciiTheme="minorHAnsi" w:eastAsia="Cambria" w:hAnsiTheme="minorHAnsi" w:cs="Cambria"/>
          <w:sz w:val="24"/>
          <w:szCs w:val="24"/>
        </w:rPr>
        <w:t xml:space="preserve">y annual assessments, and you will </w:t>
      </w:r>
      <w:r w:rsidR="00403F8B" w:rsidRPr="00F256AA">
        <w:rPr>
          <w:rFonts w:asciiTheme="minorHAnsi" w:eastAsia="Cambria" w:hAnsiTheme="minorHAnsi" w:cs="Cambria"/>
          <w:sz w:val="24"/>
          <w:szCs w:val="24"/>
        </w:rPr>
        <w:t xml:space="preserve">not have the right to vote or serve on </w:t>
      </w:r>
      <w:r w:rsidR="00D60EAE">
        <w:rPr>
          <w:rFonts w:asciiTheme="minorHAnsi" w:eastAsia="Cambria" w:hAnsiTheme="minorHAnsi" w:cs="Cambria"/>
          <w:sz w:val="24"/>
          <w:szCs w:val="24"/>
        </w:rPr>
        <w:t>the</w:t>
      </w:r>
      <w:r w:rsidR="00403F8B" w:rsidRPr="00F256AA">
        <w:rPr>
          <w:rFonts w:asciiTheme="minorHAnsi" w:eastAsia="Cambria" w:hAnsiTheme="minorHAnsi" w:cs="Cambria"/>
          <w:sz w:val="24"/>
          <w:szCs w:val="24"/>
        </w:rPr>
        <w:t xml:space="preserve"> Board or </w:t>
      </w:r>
      <w:r w:rsidR="00D60EAE">
        <w:rPr>
          <w:rFonts w:asciiTheme="minorHAnsi" w:eastAsia="Cambria" w:hAnsiTheme="minorHAnsi" w:cs="Cambria"/>
          <w:sz w:val="24"/>
          <w:szCs w:val="24"/>
        </w:rPr>
        <w:t xml:space="preserve">a </w:t>
      </w:r>
      <w:r w:rsidR="00403F8B" w:rsidRPr="00F256AA">
        <w:rPr>
          <w:rFonts w:asciiTheme="minorHAnsi" w:eastAsia="Cambria" w:hAnsiTheme="minorHAnsi" w:cs="Cambria"/>
          <w:sz w:val="24"/>
          <w:szCs w:val="24"/>
        </w:rPr>
        <w:t>committee.</w:t>
      </w:r>
    </w:p>
    <w:p w14:paraId="3BBBF242" w14:textId="77777777" w:rsidR="00403F8B" w:rsidRPr="00F256AA" w:rsidRDefault="00403F8B" w:rsidP="00656A57">
      <w:pPr>
        <w:spacing w:line="240" w:lineRule="auto"/>
        <w:rPr>
          <w:rFonts w:asciiTheme="minorHAnsi" w:eastAsia="Cambria" w:hAnsiTheme="minorHAnsi" w:cs="Cambria"/>
          <w:b/>
          <w:bCs/>
          <w:sz w:val="24"/>
          <w:szCs w:val="24"/>
        </w:rPr>
      </w:pPr>
    </w:p>
    <w:p w14:paraId="07AC98AF" w14:textId="26F24445" w:rsidR="007B136D" w:rsidRPr="00F256AA" w:rsidRDefault="00E40FB7" w:rsidP="00901A4C">
      <w:pPr>
        <w:spacing w:after="240"/>
        <w:ind w:left="720"/>
        <w:rPr>
          <w:rFonts w:asciiTheme="minorHAnsi" w:hAnsiTheme="minorHAnsi"/>
          <w:sz w:val="24"/>
          <w:szCs w:val="24"/>
        </w:rPr>
      </w:pPr>
      <w:r w:rsidRPr="00F256AA">
        <w:rPr>
          <w:rFonts w:asciiTheme="minorHAnsi" w:hAnsiTheme="minorHAnsi"/>
          <w:sz w:val="24"/>
          <w:szCs w:val="24"/>
        </w:rPr>
        <w:t>ARTICLE III, THE ASSOCIATION, Section 3.02, Membership.</w:t>
      </w:r>
    </w:p>
    <w:p w14:paraId="2267B7D2" w14:textId="0742C6F8" w:rsidR="008C7E15" w:rsidRPr="00F256AA" w:rsidRDefault="008C7E15" w:rsidP="00894F09">
      <w:pPr>
        <w:spacing w:after="240"/>
        <w:ind w:left="720"/>
        <w:rPr>
          <w:rFonts w:asciiTheme="minorHAnsi" w:hAnsiTheme="minorHAnsi"/>
          <w:sz w:val="24"/>
          <w:szCs w:val="24"/>
        </w:rPr>
      </w:pPr>
      <w:r w:rsidRPr="00F256AA">
        <w:rPr>
          <w:rFonts w:asciiTheme="minorHAnsi" w:hAnsiTheme="minorHAnsi"/>
          <w:sz w:val="24"/>
          <w:szCs w:val="24"/>
        </w:rPr>
        <w:t>Owners of a Lot on which a residential improvement is not yet constructed shall be Members of the Association and bound by this Declaration, the Articles of Bylaws of the Association, and any rules and regulations enacted pursuant thereto, with the exception that, until such time that a residential improvement is constructed on the Lot and is initially occupied, such Owner shall not be required to pay Annual Assessments under Section 7 .03, shall not be entitled to Vote under Section 3.02, and shall not be eligible to service on any Board or committee.</w:t>
      </w:r>
    </w:p>
    <w:p w14:paraId="20962A90" w14:textId="0003BD66" w:rsidR="00E40FB7" w:rsidRPr="00F256AA" w:rsidRDefault="008C7E15" w:rsidP="00901A4C">
      <w:pPr>
        <w:spacing w:after="240"/>
        <w:ind w:left="720"/>
        <w:rPr>
          <w:rFonts w:asciiTheme="minorHAnsi" w:hAnsiTheme="minorHAnsi"/>
          <w:sz w:val="24"/>
          <w:szCs w:val="24"/>
        </w:rPr>
      </w:pPr>
      <w:r w:rsidRPr="00F256AA">
        <w:rPr>
          <w:rFonts w:asciiTheme="minorHAnsi" w:hAnsiTheme="minorHAnsi"/>
          <w:sz w:val="24"/>
          <w:szCs w:val="24"/>
        </w:rPr>
        <w:t>ARTICLE VIL ASSOCIATION EXPENSES. ASSESSMENTS AND LIENS, Section 7.03. Annual Assessments.</w:t>
      </w:r>
    </w:p>
    <w:p w14:paraId="1CE295C9" w14:textId="77777777" w:rsidR="008C7E15" w:rsidRPr="00F256AA" w:rsidRDefault="008C7E15" w:rsidP="00901A4C">
      <w:pPr>
        <w:spacing w:after="240"/>
        <w:ind w:left="720"/>
        <w:rPr>
          <w:rFonts w:asciiTheme="minorHAnsi" w:hAnsiTheme="minorHAnsi"/>
          <w:sz w:val="24"/>
          <w:szCs w:val="24"/>
        </w:rPr>
      </w:pPr>
      <w:r w:rsidRPr="00F256AA">
        <w:rPr>
          <w:rFonts w:asciiTheme="minorHAnsi" w:hAnsiTheme="minorHAnsi"/>
          <w:sz w:val="24"/>
          <w:szCs w:val="24"/>
        </w:rPr>
        <w:t xml:space="preserve">For those Owners of lots on which a residential improvement is not yet constructed, this Annual Assessment shall be waived until such time that a residential improvement is initially occupied, at which time the Annual Assessment, pro-rated for that year, shall be due and owing and all future Annual Assessments shall apply to the Lot. </w:t>
      </w:r>
    </w:p>
    <w:p w14:paraId="7BE1FF5C" w14:textId="77777777" w:rsidR="007B136D" w:rsidRDefault="007B136D" w:rsidP="007B136D">
      <w:pPr>
        <w:rPr>
          <w:rFonts w:asciiTheme="minorHAnsi" w:hAnsiTheme="minorHAnsi"/>
          <w:sz w:val="24"/>
          <w:szCs w:val="24"/>
        </w:rPr>
      </w:pPr>
    </w:p>
    <w:p w14:paraId="0BEBE6F0" w14:textId="77777777" w:rsidR="00482262" w:rsidRPr="00F256AA" w:rsidRDefault="00482262" w:rsidP="007B136D">
      <w:pPr>
        <w:rPr>
          <w:rFonts w:asciiTheme="minorHAnsi" w:hAnsiTheme="minorHAnsi"/>
          <w:sz w:val="24"/>
          <w:szCs w:val="24"/>
        </w:rPr>
      </w:pPr>
    </w:p>
    <w:p w14:paraId="280E71F2" w14:textId="77777777" w:rsidR="007B136D" w:rsidRPr="00F256AA" w:rsidRDefault="007B136D" w:rsidP="007B136D">
      <w:pPr>
        <w:pStyle w:val="NormalWeb"/>
        <w:spacing w:before="0" w:beforeAutospacing="0" w:after="0" w:afterAutospacing="0"/>
        <w:rPr>
          <w:rFonts w:asciiTheme="minorHAnsi" w:hAnsiTheme="minorHAnsi"/>
        </w:rPr>
      </w:pPr>
      <w:r w:rsidRPr="00F256AA">
        <w:rPr>
          <w:rFonts w:asciiTheme="minorHAnsi" w:hAnsiTheme="minorHAnsi"/>
          <w:color w:val="202020"/>
        </w:rPr>
        <w:t>Best, </w:t>
      </w:r>
    </w:p>
    <w:p w14:paraId="4D361EC4" w14:textId="56604CC5" w:rsidR="007B136D" w:rsidRPr="00F256AA" w:rsidRDefault="00773DC1" w:rsidP="007B136D">
      <w:pPr>
        <w:pStyle w:val="NormalWeb"/>
        <w:spacing w:before="0" w:beforeAutospacing="0" w:after="0" w:afterAutospacing="0"/>
        <w:rPr>
          <w:rFonts w:asciiTheme="minorHAnsi" w:hAnsiTheme="minorHAnsi"/>
        </w:rPr>
      </w:pPr>
      <w:r w:rsidRPr="00F256AA">
        <w:rPr>
          <w:rFonts w:asciiTheme="minorHAnsi" w:hAnsiTheme="minorHAnsi"/>
          <w:color w:val="202020"/>
        </w:rPr>
        <w:t>Austin Phillips</w:t>
      </w:r>
    </w:p>
    <w:p w14:paraId="3047147B" w14:textId="77777777" w:rsidR="007B136D" w:rsidRPr="00F256AA" w:rsidRDefault="007B136D" w:rsidP="007B136D">
      <w:pPr>
        <w:pStyle w:val="NormalWeb"/>
        <w:spacing w:before="0" w:beforeAutospacing="0" w:after="0" w:afterAutospacing="0"/>
        <w:rPr>
          <w:rFonts w:asciiTheme="minorHAnsi" w:hAnsiTheme="minorHAnsi"/>
        </w:rPr>
      </w:pPr>
      <w:r w:rsidRPr="00F256AA">
        <w:rPr>
          <w:rFonts w:asciiTheme="minorHAnsi" w:hAnsiTheme="minorHAnsi"/>
          <w:color w:val="202020"/>
        </w:rPr>
        <w:t>President of University Estates HOA </w:t>
      </w:r>
    </w:p>
    <w:p w14:paraId="6303B8ED" w14:textId="77777777" w:rsidR="007B136D" w:rsidRPr="00F256AA" w:rsidRDefault="00482262" w:rsidP="007B136D">
      <w:pPr>
        <w:pStyle w:val="NormalWeb"/>
        <w:spacing w:before="0" w:beforeAutospacing="0" w:after="0" w:afterAutospacing="0"/>
        <w:rPr>
          <w:rFonts w:asciiTheme="minorHAnsi" w:hAnsiTheme="minorHAnsi"/>
        </w:rPr>
      </w:pPr>
      <w:hyperlink r:id="rId4" w:history="1">
        <w:r w:rsidR="007B136D" w:rsidRPr="00F256AA">
          <w:rPr>
            <w:rStyle w:val="Hyperlink"/>
            <w:rFonts w:asciiTheme="minorHAnsi" w:hAnsiTheme="minorHAnsi"/>
          </w:rPr>
          <w:t>universityestates.hoa.board@gmail.com</w:t>
        </w:r>
      </w:hyperlink>
      <w:r w:rsidR="007B136D" w:rsidRPr="00F256AA">
        <w:rPr>
          <w:rFonts w:asciiTheme="minorHAnsi" w:hAnsiTheme="minorHAnsi"/>
          <w:color w:val="353535"/>
        </w:rPr>
        <w:t> </w:t>
      </w:r>
    </w:p>
    <w:p w14:paraId="0BD360E7" w14:textId="03BE9E8F" w:rsidR="00812645" w:rsidRPr="00B232FA" w:rsidRDefault="00812645" w:rsidP="00E2037B">
      <w:pPr>
        <w:spacing w:line="240" w:lineRule="auto"/>
        <w:rPr>
          <w:rFonts w:ascii="Cambria" w:eastAsia="Cambria" w:hAnsi="Cambria" w:cs="Cambria"/>
          <w:color w:val="202020"/>
          <w:sz w:val="24"/>
          <w:szCs w:val="24"/>
        </w:rPr>
      </w:pPr>
    </w:p>
    <w:sectPr w:rsidR="00812645" w:rsidRPr="00B232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4B"/>
    <w:rsid w:val="00014AF2"/>
    <w:rsid w:val="00034777"/>
    <w:rsid w:val="00042101"/>
    <w:rsid w:val="0008543B"/>
    <w:rsid w:val="00094BAE"/>
    <w:rsid w:val="000D6B29"/>
    <w:rsid w:val="000E368D"/>
    <w:rsid w:val="00151209"/>
    <w:rsid w:val="0015621B"/>
    <w:rsid w:val="001C6B2D"/>
    <w:rsid w:val="001E4DF5"/>
    <w:rsid w:val="002677EC"/>
    <w:rsid w:val="003045ED"/>
    <w:rsid w:val="003A27D3"/>
    <w:rsid w:val="003C2D8D"/>
    <w:rsid w:val="00403F8B"/>
    <w:rsid w:val="0044252E"/>
    <w:rsid w:val="00454271"/>
    <w:rsid w:val="00482262"/>
    <w:rsid w:val="00482889"/>
    <w:rsid w:val="00493864"/>
    <w:rsid w:val="004A0137"/>
    <w:rsid w:val="005379E3"/>
    <w:rsid w:val="00550241"/>
    <w:rsid w:val="00573169"/>
    <w:rsid w:val="00595405"/>
    <w:rsid w:val="005B7F9F"/>
    <w:rsid w:val="005D18A6"/>
    <w:rsid w:val="00656A57"/>
    <w:rsid w:val="006875D8"/>
    <w:rsid w:val="006C0C30"/>
    <w:rsid w:val="007049B6"/>
    <w:rsid w:val="00705160"/>
    <w:rsid w:val="00710B0F"/>
    <w:rsid w:val="007272D2"/>
    <w:rsid w:val="00732049"/>
    <w:rsid w:val="00735B43"/>
    <w:rsid w:val="00764F8C"/>
    <w:rsid w:val="00773DC1"/>
    <w:rsid w:val="007A403A"/>
    <w:rsid w:val="007B136D"/>
    <w:rsid w:val="00812645"/>
    <w:rsid w:val="0086137A"/>
    <w:rsid w:val="00861EEC"/>
    <w:rsid w:val="00894F09"/>
    <w:rsid w:val="008C35D6"/>
    <w:rsid w:val="008C7E15"/>
    <w:rsid w:val="00901A4C"/>
    <w:rsid w:val="00907F8E"/>
    <w:rsid w:val="0096054B"/>
    <w:rsid w:val="009B42A7"/>
    <w:rsid w:val="009F12B9"/>
    <w:rsid w:val="00A16C2D"/>
    <w:rsid w:val="00A666C8"/>
    <w:rsid w:val="00A858E8"/>
    <w:rsid w:val="00A8625B"/>
    <w:rsid w:val="00AE7B26"/>
    <w:rsid w:val="00B232FA"/>
    <w:rsid w:val="00B46E0B"/>
    <w:rsid w:val="00B51702"/>
    <w:rsid w:val="00B74847"/>
    <w:rsid w:val="00B87D0E"/>
    <w:rsid w:val="00BE1208"/>
    <w:rsid w:val="00C062D7"/>
    <w:rsid w:val="00D269B0"/>
    <w:rsid w:val="00D60EAE"/>
    <w:rsid w:val="00D91194"/>
    <w:rsid w:val="00DD1A05"/>
    <w:rsid w:val="00DF27B6"/>
    <w:rsid w:val="00E04B3D"/>
    <w:rsid w:val="00E05E5A"/>
    <w:rsid w:val="00E17CFD"/>
    <w:rsid w:val="00E2037B"/>
    <w:rsid w:val="00E40FB7"/>
    <w:rsid w:val="00E4547E"/>
    <w:rsid w:val="00E46086"/>
    <w:rsid w:val="00E74B09"/>
    <w:rsid w:val="00EF0845"/>
    <w:rsid w:val="00EF0E1E"/>
    <w:rsid w:val="00F256AA"/>
    <w:rsid w:val="00F302EF"/>
    <w:rsid w:val="00F54B85"/>
    <w:rsid w:val="00F7196B"/>
    <w:rsid w:val="00F763EC"/>
    <w:rsid w:val="00F977D5"/>
    <w:rsid w:val="00FD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9E58"/>
  <w15:docId w15:val="{E6D47D7B-8F33-49F5-A3F7-BCE8D607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14AF2"/>
    <w:rPr>
      <w:color w:val="0000FF" w:themeColor="hyperlink"/>
      <w:u w:val="single"/>
    </w:rPr>
  </w:style>
  <w:style w:type="character" w:styleId="UnresolvedMention">
    <w:name w:val="Unresolved Mention"/>
    <w:basedOn w:val="DefaultParagraphFont"/>
    <w:uiPriority w:val="99"/>
    <w:semiHidden/>
    <w:unhideWhenUsed/>
    <w:rsid w:val="00014AF2"/>
    <w:rPr>
      <w:color w:val="605E5C"/>
      <w:shd w:val="clear" w:color="auto" w:fill="E1DFDD"/>
    </w:rPr>
  </w:style>
  <w:style w:type="paragraph" w:styleId="NormalWeb">
    <w:name w:val="Normal (Web)"/>
    <w:basedOn w:val="Normal"/>
    <w:uiPriority w:val="99"/>
    <w:semiHidden/>
    <w:unhideWhenUsed/>
    <w:rsid w:val="007B13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57891">
      <w:bodyDiv w:val="1"/>
      <w:marLeft w:val="0"/>
      <w:marRight w:val="0"/>
      <w:marTop w:val="0"/>
      <w:marBottom w:val="0"/>
      <w:divBdr>
        <w:top w:val="none" w:sz="0" w:space="0" w:color="auto"/>
        <w:left w:val="none" w:sz="0" w:space="0" w:color="auto"/>
        <w:bottom w:val="none" w:sz="0" w:space="0" w:color="auto"/>
        <w:right w:val="none" w:sz="0" w:space="0" w:color="auto"/>
      </w:divBdr>
      <w:divsChild>
        <w:div w:id="1800611340">
          <w:marLeft w:val="-108"/>
          <w:marRight w:val="0"/>
          <w:marTop w:val="0"/>
          <w:marBottom w:val="0"/>
          <w:divBdr>
            <w:top w:val="none" w:sz="0" w:space="0" w:color="auto"/>
            <w:left w:val="none" w:sz="0" w:space="0" w:color="auto"/>
            <w:bottom w:val="none" w:sz="0" w:space="0" w:color="auto"/>
            <w:right w:val="none" w:sz="0" w:space="0" w:color="auto"/>
          </w:divBdr>
        </w:div>
      </w:divsChild>
    </w:div>
    <w:div w:id="157871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iversityestates.hoa.bo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1525</Characters>
  <Application>Microsoft Office Word</Application>
  <DocSecurity>0</DocSecurity>
  <Lines>84</Lines>
  <Paragraphs>39</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Philly</dc:creator>
  <cp:lastModifiedBy>Austin Phillips</cp:lastModifiedBy>
  <cp:revision>22</cp:revision>
  <cp:lastPrinted>2021-01-27T00:13:00Z</cp:lastPrinted>
  <dcterms:created xsi:type="dcterms:W3CDTF">2022-01-18T20:40:00Z</dcterms:created>
  <dcterms:modified xsi:type="dcterms:W3CDTF">2022-01-18T21:18:00Z</dcterms:modified>
</cp:coreProperties>
</file>